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1057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95"/>
        <w:gridCol w:w="106"/>
        <w:gridCol w:w="431"/>
        <w:gridCol w:w="987"/>
        <w:gridCol w:w="339"/>
        <w:gridCol w:w="1362"/>
        <w:gridCol w:w="367"/>
        <w:gridCol w:w="676"/>
        <w:gridCol w:w="257"/>
        <w:gridCol w:w="6"/>
        <w:gridCol w:w="253"/>
        <w:gridCol w:w="1417"/>
        <w:gridCol w:w="1701"/>
      </w:tblGrid>
      <w:tr w:rsidR="003F4517">
        <w:trPr>
          <w:trHeight w:val="411"/>
        </w:trPr>
        <w:tc>
          <w:tcPr>
            <w:tcW w:w="11057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4517" w:rsidRDefault="00CB465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申请公司中英文名称</w:t>
            </w:r>
            <w:r>
              <w:rPr>
                <w:rFonts w:ascii="Arial" w:hAnsi="Arial" w:cs="Arial"/>
                <w:sz w:val="15"/>
                <w:szCs w:val="15"/>
              </w:rPr>
              <w:t>(Applicant Name)</w:t>
            </w:r>
            <w:r>
              <w:rPr>
                <w:rFonts w:ascii="Arial" w:hAnsi="Arial" w:cs="Arial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  <w:bookmarkEnd w:id="0"/>
          </w:p>
        </w:tc>
      </w:tr>
      <w:tr w:rsidR="003F4517">
        <w:trPr>
          <w:trHeight w:val="413"/>
        </w:trPr>
        <w:tc>
          <w:tcPr>
            <w:tcW w:w="11057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地址中</w:t>
            </w:r>
            <w:r>
              <w:rPr>
                <w:rFonts w:ascii="Arial" w:hAnsi="Arial" w:cs="Arial"/>
                <w:sz w:val="15"/>
                <w:szCs w:val="15"/>
              </w:rPr>
              <w:t>/</w:t>
            </w:r>
            <w:r>
              <w:rPr>
                <w:rFonts w:ascii="Arial" w:hAnsi="Arial" w:cs="Arial"/>
                <w:sz w:val="15"/>
                <w:szCs w:val="15"/>
              </w:rPr>
              <w:t>英文</w:t>
            </w:r>
            <w:r>
              <w:rPr>
                <w:rFonts w:ascii="Arial" w:hAnsi="Arial" w:cs="Arial"/>
                <w:sz w:val="15"/>
                <w:szCs w:val="15"/>
              </w:rPr>
              <w:t>(Address)</w:t>
            </w:r>
            <w:r>
              <w:rPr>
                <w:rFonts w:ascii="Arial" w:hAnsi="Arial" w:cs="Arial"/>
                <w:sz w:val="15"/>
                <w:szCs w:val="15"/>
              </w:rPr>
              <w:t>：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3F4517">
        <w:trPr>
          <w:trHeight w:val="413"/>
        </w:trPr>
        <w:tc>
          <w:tcPr>
            <w:tcW w:w="501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联系人</w:t>
            </w:r>
            <w:r>
              <w:rPr>
                <w:rFonts w:ascii="Arial" w:hAnsi="Arial" w:cs="Arial"/>
                <w:sz w:val="15"/>
                <w:szCs w:val="15"/>
              </w:rPr>
              <w:t>(Contact Person)</w:t>
            </w:r>
            <w:r>
              <w:rPr>
                <w:rFonts w:ascii="Arial" w:hAnsi="Arial" w:cs="Arial"/>
                <w:sz w:val="15"/>
                <w:szCs w:val="15"/>
              </w:rPr>
              <w:t>：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6039" w:type="dxa"/>
            <w:gridSpan w:val="8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邮箱</w:t>
            </w:r>
            <w:r>
              <w:rPr>
                <w:rFonts w:ascii="Arial" w:hAnsi="Arial" w:cs="Arial"/>
                <w:sz w:val="15"/>
                <w:szCs w:val="15"/>
              </w:rPr>
              <w:t>(E-mail)</w:t>
            </w:r>
            <w:r>
              <w:rPr>
                <w:rFonts w:ascii="Arial" w:hAnsi="Arial" w:cs="Arial"/>
                <w:sz w:val="15"/>
                <w:szCs w:val="15"/>
              </w:rPr>
              <w:t>：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3F4517">
        <w:trPr>
          <w:trHeight w:val="424"/>
        </w:trPr>
        <w:tc>
          <w:tcPr>
            <w:tcW w:w="3692" w:type="dxa"/>
            <w:gridSpan w:val="4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手机</w:t>
            </w:r>
            <w:r>
              <w:rPr>
                <w:rFonts w:ascii="Arial" w:hAnsi="Arial" w:cs="Arial"/>
                <w:sz w:val="15"/>
                <w:szCs w:val="15"/>
              </w:rPr>
              <w:t>Mob</w:t>
            </w:r>
            <w:r>
              <w:rPr>
                <w:rFonts w:ascii="Arial" w:hAnsi="Arial" w:cs="Arial"/>
                <w:sz w:val="15"/>
                <w:szCs w:val="15"/>
              </w:rPr>
              <w:t>：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731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电话</w:t>
            </w:r>
            <w:r>
              <w:rPr>
                <w:rFonts w:ascii="Arial" w:hAnsi="Arial" w:cs="Arial"/>
                <w:sz w:val="15"/>
                <w:szCs w:val="15"/>
              </w:rPr>
              <w:t>(Tel. No.)</w:t>
            </w:r>
            <w:r>
              <w:rPr>
                <w:rFonts w:ascii="Arial" w:hAnsi="Arial" w:cs="Arial"/>
                <w:sz w:val="15"/>
                <w:szCs w:val="15"/>
              </w:rPr>
              <w:t>：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634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传真</w:t>
            </w:r>
            <w:r>
              <w:rPr>
                <w:rFonts w:ascii="Arial" w:hAnsi="Arial" w:cs="Arial"/>
                <w:sz w:val="15"/>
                <w:szCs w:val="15"/>
              </w:rPr>
              <w:t>(Fax .No.)</w:t>
            </w:r>
            <w:r>
              <w:rPr>
                <w:rFonts w:ascii="Arial" w:hAnsi="Arial" w:cs="Arial"/>
                <w:sz w:val="15"/>
                <w:szCs w:val="15"/>
              </w:rPr>
              <w:t>：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3F4517">
        <w:trPr>
          <w:trHeight w:val="392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F4517" w:rsidRDefault="00CB4658">
            <w:pPr>
              <w:ind w:left="225" w:hangingChars="150" w:hanging="225"/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报告抬头：</w:t>
            </w:r>
            <w:r>
              <w:rPr>
                <w:rFonts w:ascii="Arial" w:hAnsi="Arial" w:cs="Arial"/>
                <w:sz w:val="15"/>
                <w:szCs w:val="15"/>
              </w:rPr>
              <w:t xml:space="preserve"> (Report co.):</w:t>
            </w:r>
          </w:p>
        </w:tc>
        <w:tc>
          <w:tcPr>
            <w:tcW w:w="9497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公司名称：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3F4517">
        <w:trPr>
          <w:trHeight w:val="398"/>
        </w:trPr>
        <w:tc>
          <w:tcPr>
            <w:tcW w:w="1560" w:type="dxa"/>
            <w:vMerge/>
            <w:tcBorders>
              <w:left w:val="single" w:sz="12" w:space="0" w:color="auto"/>
              <w:bottom w:val="single" w:sz="2" w:space="0" w:color="000000" w:themeColor="text1"/>
              <w:right w:val="single" w:sz="2" w:space="0" w:color="auto"/>
            </w:tcBorders>
          </w:tcPr>
          <w:p w:rsidR="003F4517" w:rsidRDefault="003F4517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94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地</w:t>
            </w:r>
            <w:r>
              <w:rPr>
                <w:rFonts w:ascii="Arial" w:hAnsi="Arial" w:cs="Arial"/>
                <w:sz w:val="15"/>
                <w:szCs w:val="15"/>
              </w:rPr>
              <w:t xml:space="preserve">    </w:t>
            </w:r>
            <w:r>
              <w:rPr>
                <w:rFonts w:ascii="Arial" w:hAnsi="Arial" w:cs="Arial"/>
                <w:sz w:val="15"/>
                <w:szCs w:val="15"/>
              </w:rPr>
              <w:t>址：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3F4517">
        <w:trPr>
          <w:trHeight w:val="3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eastAsia="宋体" w:hAnsi="Arial" w:cs="Arial"/>
                <w:color w:val="333333"/>
                <w:sz w:val="15"/>
                <w:szCs w:val="15"/>
              </w:rPr>
              <w:t>样品名称</w:t>
            </w:r>
          </w:p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333333"/>
                <w:sz w:val="15"/>
                <w:szCs w:val="15"/>
              </w:rPr>
              <w:t>Sample Name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333333"/>
                <w:sz w:val="15"/>
                <w:szCs w:val="15"/>
              </w:rPr>
              <w:t>型号</w:t>
            </w:r>
          </w:p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333333"/>
                <w:sz w:val="15"/>
                <w:szCs w:val="15"/>
              </w:rPr>
              <w:t>Part NO.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333333"/>
                <w:sz w:val="15"/>
                <w:szCs w:val="15"/>
              </w:rPr>
              <w:t>材质</w:t>
            </w:r>
          </w:p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333333"/>
                <w:sz w:val="15"/>
                <w:szCs w:val="15"/>
              </w:rPr>
              <w:t>Material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333333"/>
                <w:sz w:val="15"/>
                <w:szCs w:val="15"/>
              </w:rPr>
              <w:t>颜色</w:t>
            </w:r>
          </w:p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333333"/>
                <w:sz w:val="15"/>
                <w:szCs w:val="15"/>
              </w:rPr>
              <w:t>Color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eastAsia="宋体" w:hAnsi="Arial" w:cs="Arial"/>
                <w:color w:val="333333"/>
                <w:sz w:val="15"/>
                <w:szCs w:val="15"/>
              </w:rPr>
              <w:t>检测项目</w:t>
            </w:r>
          </w:p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333333"/>
                <w:sz w:val="15"/>
                <w:szCs w:val="15"/>
              </w:rPr>
              <w:t>Testing items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eastAsia="宋体" w:hAnsi="Arial" w:cs="Arial"/>
                <w:color w:val="333333"/>
                <w:sz w:val="15"/>
                <w:szCs w:val="15"/>
              </w:rPr>
              <w:t>测试方法</w:t>
            </w:r>
          </w:p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333333"/>
                <w:sz w:val="15"/>
                <w:szCs w:val="15"/>
              </w:rPr>
              <w:t>Testing items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333333"/>
                <w:sz w:val="15"/>
                <w:szCs w:val="15"/>
              </w:rPr>
              <w:t>其它要求</w:t>
            </w:r>
          </w:p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333333"/>
                <w:sz w:val="15"/>
                <w:szCs w:val="15"/>
              </w:rPr>
              <w:t>Other Requirement</w:t>
            </w:r>
          </w:p>
        </w:tc>
      </w:tr>
      <w:tr w:rsidR="003F4517">
        <w:trPr>
          <w:trHeight w:val="47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报告下结论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请提供结论依据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买家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  <w:p w:rsidR="003F4517" w:rsidRDefault="00CB465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供货商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其它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3F4517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F4517" w:rsidRDefault="00CB4658">
            <w:pPr>
              <w:widowControl/>
              <w:jc w:val="left"/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F4517" w:rsidRDefault="003F4517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</w:p>
        </w:tc>
      </w:tr>
      <w:tr w:rsidR="003F4517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4517" w:rsidRDefault="00CB465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4517" w:rsidRDefault="00CB465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F4517" w:rsidRDefault="00CB465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F4517" w:rsidRDefault="00CB4658">
            <w:pPr>
              <w:widowControl/>
              <w:jc w:val="left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4517" w:rsidRDefault="00CB465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4517" w:rsidRDefault="00CB465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F4517" w:rsidRDefault="003F4517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</w:p>
        </w:tc>
      </w:tr>
      <w:tr w:rsidR="003F4517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4517" w:rsidRDefault="00CB465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4517" w:rsidRDefault="00CB465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F4517" w:rsidRDefault="00CB465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F4517" w:rsidRDefault="00CB4658">
            <w:pPr>
              <w:widowControl/>
              <w:jc w:val="left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4517" w:rsidRDefault="00CB465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4517" w:rsidRDefault="00CB465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F4517" w:rsidRDefault="003F4517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</w:p>
        </w:tc>
      </w:tr>
      <w:tr w:rsidR="003F4517">
        <w:trPr>
          <w:trHeight w:val="412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若为液体，油墨类样品请说明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烘干测试（</w:t>
            </w:r>
            <w:r>
              <w:rPr>
                <w:rFonts w:ascii="Arial" w:hAnsi="Arial" w:cs="Arial"/>
                <w:sz w:val="15"/>
                <w:szCs w:val="15"/>
              </w:rPr>
              <w:t>105</w:t>
            </w:r>
            <w:r>
              <w:rPr>
                <w:rFonts w:ascii="Arial" w:hAnsiTheme="minorEastAsia" w:cs="Arial"/>
                <w:color w:val="333333"/>
                <w:sz w:val="15"/>
                <w:szCs w:val="15"/>
              </w:rPr>
              <w:t>℃</w:t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t>）</w:t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直接测试</w:t>
            </w:r>
          </w:p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若为金属镀层测试，请提供基材材质：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F4517" w:rsidRDefault="00CB4658"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送测样品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具有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毒性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腐蚀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致癌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挥发性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易燃易爆</w:t>
            </w:r>
          </w:p>
          <w:p w:rsidR="003F4517" w:rsidRDefault="00CB4658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请注明：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4517" w:rsidRDefault="003F4517">
            <w:pPr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</w:p>
        </w:tc>
      </w:tr>
      <w:tr w:rsidR="003F4517">
        <w:trPr>
          <w:trHeight w:val="1426"/>
        </w:trPr>
        <w:tc>
          <w:tcPr>
            <w:tcW w:w="11057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</w:tcPr>
          <w:p w:rsidR="003F4517" w:rsidRDefault="00CB4658">
            <w:pPr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报告语言</w:t>
            </w:r>
            <w:r>
              <w:rPr>
                <w:rFonts w:ascii="Arial" w:hAnsi="Arial" w:cs="Arial"/>
                <w:sz w:val="15"/>
                <w:szCs w:val="15"/>
              </w:rPr>
              <w:t>Report version</w:t>
            </w:r>
            <w:r>
              <w:rPr>
                <w:rFonts w:ascii="Arial" w:hAnsi="Arial" w:cs="Arial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英文</w:t>
            </w:r>
            <w:r>
              <w:rPr>
                <w:rFonts w:ascii="Arial" w:hAnsi="Arial" w:cs="Arial"/>
                <w:sz w:val="15"/>
                <w:szCs w:val="15"/>
              </w:rPr>
              <w:t xml:space="preserve">English  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中文</w:t>
            </w:r>
            <w:r>
              <w:rPr>
                <w:rFonts w:ascii="Arial" w:hAnsi="Arial" w:cs="Arial"/>
                <w:sz w:val="15"/>
                <w:szCs w:val="15"/>
              </w:rPr>
              <w:t xml:space="preserve">Chinese 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中文</w:t>
            </w:r>
            <w:r>
              <w:rPr>
                <w:rFonts w:ascii="Arial" w:hAnsi="Arial" w:cs="Arial"/>
                <w:sz w:val="15"/>
                <w:szCs w:val="15"/>
              </w:rPr>
              <w:t>+</w:t>
            </w:r>
            <w:r>
              <w:rPr>
                <w:rFonts w:ascii="Arial" w:hAnsi="Arial" w:cs="Arial"/>
                <w:sz w:val="15"/>
                <w:szCs w:val="15"/>
              </w:rPr>
              <w:t>英文各一份（加收</w:t>
            </w:r>
            <w:r>
              <w:rPr>
                <w:rFonts w:ascii="Arial" w:hAnsi="Arial" w:cs="Arial"/>
                <w:sz w:val="15"/>
                <w:szCs w:val="15"/>
              </w:rPr>
              <w:t>RMB 100</w:t>
            </w:r>
            <w:r>
              <w:rPr>
                <w:rFonts w:ascii="Arial" w:hAnsi="Arial" w:cs="Arial"/>
                <w:sz w:val="15"/>
                <w:szCs w:val="15"/>
              </w:rPr>
              <w:t>）</w:t>
            </w:r>
          </w:p>
          <w:p w:rsidR="003F4517" w:rsidRDefault="00CB4658">
            <w:pPr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测试周期</w:t>
            </w:r>
            <w:r>
              <w:rPr>
                <w:rFonts w:ascii="Arial" w:hAnsi="Arial" w:cs="Arial"/>
                <w:sz w:val="15"/>
                <w:szCs w:val="15"/>
              </w:rPr>
              <w:t>Service Required</w:t>
            </w:r>
            <w:r>
              <w:rPr>
                <w:rFonts w:ascii="Arial" w:hAnsi="Arial" w:cs="Arial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标准</w:t>
            </w:r>
            <w:r>
              <w:rPr>
                <w:rFonts w:ascii="Arial" w:hAnsi="Arial" w:cs="Arial" w:hint="eastAsia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>个工作日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加急</w:t>
            </w:r>
            <w:r>
              <w:rPr>
                <w:rFonts w:ascii="Arial" w:hAnsi="Arial" w:cs="Arial"/>
                <w:sz w:val="15"/>
                <w:szCs w:val="15"/>
              </w:rPr>
              <w:t>2-3</w:t>
            </w:r>
            <w:r>
              <w:rPr>
                <w:rFonts w:ascii="Arial" w:hAnsi="Arial" w:cs="Arial"/>
                <w:sz w:val="15"/>
                <w:szCs w:val="15"/>
              </w:rPr>
              <w:t>个工作日加收</w:t>
            </w:r>
            <w:r>
              <w:rPr>
                <w:rFonts w:ascii="Arial" w:hAnsi="Arial" w:cs="Arial"/>
                <w:sz w:val="15"/>
                <w:szCs w:val="15"/>
              </w:rPr>
              <w:t>50%</w:t>
            </w:r>
            <w:r>
              <w:rPr>
                <w:rFonts w:ascii="Arial" w:hAnsi="Arial" w:cs="Arial"/>
                <w:sz w:val="15"/>
                <w:szCs w:val="15"/>
              </w:rPr>
              <w:t>费用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特快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当天服务加收</w:t>
            </w:r>
            <w:r>
              <w:rPr>
                <w:rFonts w:ascii="Arial" w:hAnsi="Arial" w:cs="Arial"/>
                <w:sz w:val="15"/>
                <w:szCs w:val="15"/>
              </w:rPr>
              <w:t>100%</w:t>
            </w:r>
            <w:r>
              <w:rPr>
                <w:rFonts w:ascii="Arial" w:hAnsi="Arial" w:cs="Arial"/>
                <w:sz w:val="15"/>
                <w:szCs w:val="15"/>
              </w:rPr>
              <w:t>服务费用</w:t>
            </w:r>
          </w:p>
          <w:p w:rsidR="003F4517" w:rsidRDefault="00CB4658">
            <w:pPr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RoHS</w:t>
            </w:r>
            <w:r>
              <w:rPr>
                <w:rFonts w:ascii="Arial" w:hAnsi="Arial" w:cs="Arial" w:hint="eastAsia"/>
                <w:sz w:val="15"/>
                <w:szCs w:val="15"/>
              </w:rPr>
              <w:t>整机：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标准</w:t>
            </w:r>
            <w:r>
              <w:rPr>
                <w:rFonts w:ascii="Arial" w:hAnsi="Arial" w:cs="Arial" w:hint="eastAsia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>个工作日</w:t>
            </w:r>
            <w:r>
              <w:rPr>
                <w:rFonts w:ascii="Arial" w:hAnsi="Arial" w:cs="Arial" w:hint="eastAsia"/>
                <w:sz w:val="15"/>
                <w:szCs w:val="15"/>
              </w:rPr>
              <w:t>（</w:t>
            </w:r>
            <w:r>
              <w:rPr>
                <w:rFonts w:ascii="Arial" w:hAnsi="Arial" w:cs="Arial" w:hint="eastAsia"/>
                <w:sz w:val="15"/>
                <w:szCs w:val="15"/>
              </w:rPr>
              <w:t>50</w:t>
            </w:r>
            <w:r>
              <w:rPr>
                <w:rFonts w:ascii="Arial" w:hAnsi="Arial" w:cs="Arial" w:hint="eastAsia"/>
                <w:sz w:val="15"/>
                <w:szCs w:val="15"/>
              </w:rPr>
              <w:t>个点以内</w:t>
            </w:r>
            <w:r>
              <w:rPr>
                <w:rFonts w:ascii="Arial" w:hAnsi="Arial" w:cs="Arial"/>
                <w:sz w:val="15"/>
                <w:szCs w:val="15"/>
              </w:rPr>
              <w:t>）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标准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>个工作日</w:t>
            </w:r>
            <w:r>
              <w:rPr>
                <w:rFonts w:ascii="Arial" w:hAnsi="Arial" w:cs="Arial" w:hint="eastAsia"/>
                <w:sz w:val="15"/>
                <w:szCs w:val="15"/>
              </w:rPr>
              <w:t>（</w:t>
            </w:r>
            <w:r>
              <w:rPr>
                <w:rFonts w:ascii="Arial" w:hAnsi="Arial" w:cs="Arial" w:hint="eastAsia"/>
                <w:sz w:val="15"/>
                <w:szCs w:val="15"/>
              </w:rPr>
              <w:t>50</w:t>
            </w:r>
            <w:r>
              <w:rPr>
                <w:rFonts w:ascii="Arial" w:hAnsi="Arial" w:cs="Arial" w:hint="eastAsia"/>
                <w:sz w:val="15"/>
                <w:szCs w:val="15"/>
              </w:rPr>
              <w:t>以上</w:t>
            </w:r>
            <w:r>
              <w:rPr>
                <w:rFonts w:ascii="Arial" w:hAnsi="Arial" w:cs="Arial" w:hint="eastAsia"/>
                <w:sz w:val="15"/>
                <w:szCs w:val="15"/>
              </w:rPr>
              <w:t>~</w:t>
            </w:r>
            <w:r>
              <w:rPr>
                <w:rFonts w:ascii="Arial" w:hAnsi="Arial" w:cs="Arial"/>
                <w:sz w:val="15"/>
                <w:szCs w:val="15"/>
              </w:rPr>
              <w:t>100</w:t>
            </w:r>
            <w:r>
              <w:rPr>
                <w:rFonts w:ascii="Arial" w:hAnsi="Arial" w:cs="Arial" w:hint="eastAsia"/>
                <w:sz w:val="15"/>
                <w:szCs w:val="15"/>
              </w:rPr>
              <w:t>个点</w:t>
            </w:r>
            <w:r>
              <w:rPr>
                <w:rFonts w:ascii="Arial" w:hAnsi="Arial" w:cs="Arial"/>
                <w:sz w:val="15"/>
                <w:szCs w:val="15"/>
              </w:rPr>
              <w:t>）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标准</w:t>
            </w:r>
            <w:r>
              <w:rPr>
                <w:rFonts w:ascii="Arial" w:hAnsi="Arial" w:cs="Arial"/>
                <w:sz w:val="15"/>
                <w:szCs w:val="15"/>
              </w:rPr>
              <w:t>7-9</w:t>
            </w:r>
            <w:r>
              <w:rPr>
                <w:rFonts w:ascii="Arial" w:hAnsi="Arial" w:cs="Arial"/>
                <w:sz w:val="15"/>
                <w:szCs w:val="15"/>
              </w:rPr>
              <w:t>个工作日</w:t>
            </w:r>
            <w:r>
              <w:rPr>
                <w:rFonts w:ascii="Arial" w:hAnsi="Arial" w:cs="Arial" w:hint="eastAsia"/>
                <w:sz w:val="15"/>
                <w:szCs w:val="15"/>
              </w:rPr>
              <w:t>（</w:t>
            </w:r>
            <w:r>
              <w:rPr>
                <w:rFonts w:ascii="Arial" w:hAnsi="Arial" w:cs="Arial"/>
                <w:sz w:val="15"/>
                <w:szCs w:val="15"/>
              </w:rPr>
              <w:t>100</w:t>
            </w:r>
            <w:r>
              <w:rPr>
                <w:rFonts w:ascii="Arial" w:hAnsi="Arial" w:cs="Arial" w:hint="eastAsia"/>
                <w:sz w:val="15"/>
                <w:szCs w:val="15"/>
              </w:rPr>
              <w:t>以上</w:t>
            </w:r>
            <w:r>
              <w:rPr>
                <w:rFonts w:ascii="Arial" w:hAnsi="Arial" w:cs="Arial" w:hint="eastAsia"/>
                <w:sz w:val="15"/>
                <w:szCs w:val="15"/>
              </w:rPr>
              <w:t>~</w:t>
            </w:r>
            <w:r>
              <w:rPr>
                <w:rFonts w:ascii="Arial" w:hAnsi="Arial" w:cs="Arial"/>
                <w:sz w:val="15"/>
                <w:szCs w:val="15"/>
              </w:rPr>
              <w:t>200</w:t>
            </w:r>
            <w:r>
              <w:rPr>
                <w:rFonts w:ascii="Arial" w:hAnsi="Arial" w:cs="Arial" w:hint="eastAsia"/>
                <w:sz w:val="15"/>
                <w:szCs w:val="15"/>
              </w:rPr>
              <w:t>个点</w:t>
            </w:r>
            <w:r>
              <w:rPr>
                <w:rFonts w:ascii="Arial" w:hAnsi="Arial" w:cs="Arial"/>
                <w:sz w:val="15"/>
                <w:szCs w:val="15"/>
              </w:rPr>
              <w:t>）</w:t>
            </w:r>
          </w:p>
          <w:p w:rsidR="003F4517" w:rsidRDefault="00CB4658">
            <w:pPr>
              <w:spacing w:line="240" w:lineRule="exact"/>
              <w:ind w:firstLineChars="600" w:firstLine="90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标准</w:t>
            </w:r>
            <w:r>
              <w:rPr>
                <w:rFonts w:ascii="Arial" w:hAnsi="Arial" w:cs="Arial"/>
                <w:sz w:val="15"/>
                <w:szCs w:val="15"/>
              </w:rPr>
              <w:t>9-12</w:t>
            </w:r>
            <w:r>
              <w:rPr>
                <w:rFonts w:ascii="Arial" w:hAnsi="Arial" w:cs="Arial"/>
                <w:sz w:val="15"/>
                <w:szCs w:val="15"/>
              </w:rPr>
              <w:t>个工作日</w:t>
            </w:r>
            <w:r>
              <w:rPr>
                <w:rFonts w:ascii="Arial" w:hAnsi="Arial" w:cs="Arial" w:hint="eastAsia"/>
                <w:sz w:val="15"/>
                <w:szCs w:val="15"/>
              </w:rPr>
              <w:t>（</w:t>
            </w:r>
            <w:r>
              <w:rPr>
                <w:rFonts w:ascii="Arial" w:hAnsi="Arial" w:cs="Arial"/>
                <w:sz w:val="15"/>
                <w:szCs w:val="15"/>
              </w:rPr>
              <w:t>200</w:t>
            </w:r>
            <w:r>
              <w:rPr>
                <w:rFonts w:ascii="Arial" w:hAnsi="Arial" w:cs="Arial" w:hint="eastAsia"/>
                <w:sz w:val="15"/>
                <w:szCs w:val="15"/>
              </w:rPr>
              <w:t>个点以上</w:t>
            </w:r>
            <w:r>
              <w:rPr>
                <w:rFonts w:ascii="Arial" w:hAnsi="Arial" w:cs="Arial"/>
                <w:sz w:val="15"/>
                <w:szCs w:val="15"/>
              </w:rPr>
              <w:t>）</w:t>
            </w:r>
          </w:p>
          <w:p w:rsidR="003F4517" w:rsidRDefault="00CB4658">
            <w:pPr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纸质报告</w:t>
            </w:r>
            <w:r>
              <w:rPr>
                <w:rFonts w:ascii="Arial" w:hAnsi="Arial" w:cs="Arial"/>
                <w:sz w:val="15"/>
                <w:szCs w:val="15"/>
              </w:rPr>
              <w:t xml:space="preserve">Hard copy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要</w:t>
            </w:r>
            <w:r>
              <w:rPr>
                <w:rFonts w:ascii="Arial" w:hAnsi="Arial" w:cs="Arial"/>
                <w:sz w:val="15"/>
                <w:szCs w:val="15"/>
              </w:rPr>
              <w:t xml:space="preserve"> Yes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不要</w:t>
            </w:r>
            <w:r>
              <w:rPr>
                <w:rFonts w:ascii="Arial" w:hAnsi="Arial" w:cs="Arial"/>
                <w:sz w:val="15"/>
                <w:szCs w:val="15"/>
              </w:rPr>
              <w:t xml:space="preserve">No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电子版报告（默认提供）</w:t>
            </w:r>
            <w:r>
              <w:rPr>
                <w:rFonts w:ascii="Arial" w:hAnsi="Arial" w:cs="Arial"/>
                <w:sz w:val="15"/>
                <w:szCs w:val="15"/>
              </w:rPr>
              <w:t>Soft  copy (Default)</w:t>
            </w:r>
          </w:p>
          <w:p w:rsidR="003F4517" w:rsidRDefault="00CB4658">
            <w:pPr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eastAsia="宋体" w:hAnsi="宋体" w:cs="Arial" w:hint="eastAsia"/>
                <w:color w:val="333333"/>
                <w:sz w:val="15"/>
                <w:szCs w:val="15"/>
              </w:rPr>
              <w:t>报告方式</w:t>
            </w:r>
            <w:r>
              <w:rPr>
                <w:rFonts w:ascii="Arial" w:eastAsia="宋体" w:hAnsi="宋体" w:cs="Arial" w:hint="eastAsia"/>
                <w:color w:val="333333"/>
                <w:sz w:val="15"/>
                <w:szCs w:val="15"/>
              </w:rPr>
              <w:t xml:space="preserve"> Report Format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每一个申请表对应一份报告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By application form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每一个样品对应一份报告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By sample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其他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Others: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3F4517">
        <w:trPr>
          <w:trHeight w:val="392"/>
        </w:trPr>
        <w:tc>
          <w:tcPr>
            <w:tcW w:w="11057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</w:tcPr>
          <w:p w:rsidR="003F4517" w:rsidRDefault="00CB465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发票抬头</w:t>
            </w:r>
            <w:r>
              <w:rPr>
                <w:rFonts w:ascii="Arial" w:hAnsi="Arial" w:cs="Arial"/>
                <w:sz w:val="15"/>
                <w:szCs w:val="15"/>
              </w:rPr>
              <w:t>Invoice Title</w:t>
            </w:r>
            <w:r>
              <w:rPr>
                <w:rFonts w:ascii="Arial" w:hAnsi="Arial" w:cs="Arial" w:hint="eastAsia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上述申请公司</w:t>
            </w:r>
            <w:r>
              <w:rPr>
                <w:rFonts w:ascii="Arial" w:hAnsi="Arial" w:cs="Arial"/>
                <w:sz w:val="15"/>
                <w:szCs w:val="15"/>
              </w:rPr>
              <w:t xml:space="preserve">(Applicant)    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上述报告抬头</w:t>
            </w:r>
            <w:bookmarkStart w:id="1" w:name="OLE_LINK3"/>
            <w:bookmarkStart w:id="2" w:name="OLE_LINK4"/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 w:hint="eastAsia"/>
                <w:sz w:val="15"/>
                <w:szCs w:val="15"/>
              </w:rPr>
              <w:t>Report Co.)</w:t>
            </w:r>
            <w:bookmarkEnd w:id="1"/>
            <w:bookmarkEnd w:id="2"/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其它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  <w:p w:rsidR="003F4517" w:rsidRDefault="00CB4658">
            <w:pPr>
              <w:spacing w:line="24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eastAsia="宋体" w:hAnsi="宋体" w:cs="Arial" w:hint="eastAsia"/>
                <w:color w:val="333333"/>
                <w:sz w:val="15"/>
                <w:szCs w:val="15"/>
              </w:rPr>
              <w:t>发票类型</w:t>
            </w:r>
            <w:r>
              <w:rPr>
                <w:rFonts w:ascii="Arial" w:eastAsia="宋体" w:hAnsi="宋体" w:cs="Arial" w:hint="eastAsia"/>
                <w:color w:val="333333"/>
                <w:sz w:val="15"/>
                <w:szCs w:val="15"/>
              </w:rPr>
              <w:t xml:space="preserve"> Invoice Type: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增值税专用发票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(</w:t>
            </w:r>
            <w:r>
              <w:rPr>
                <w:rFonts w:ascii="Arial" w:hAnsi="Arial" w:cs="Arial" w:hint="eastAsia"/>
                <w:sz w:val="15"/>
                <w:szCs w:val="15"/>
              </w:rPr>
              <w:t>需提供增值税开票资料：公司名称、地址、纳税人识别号、公司电话、开户银行及账号</w:t>
            </w:r>
            <w:r>
              <w:rPr>
                <w:rFonts w:ascii="Arial" w:hAnsi="Arial" w:cs="Arial" w:hint="eastAsia"/>
                <w:sz w:val="15"/>
                <w:szCs w:val="15"/>
              </w:rPr>
              <w:t>) VAT Special Invoice</w:t>
            </w:r>
          </w:p>
          <w:p w:rsidR="003F4517" w:rsidRDefault="00CB4658">
            <w:pPr>
              <w:spacing w:line="240" w:lineRule="exact"/>
              <w:ind w:firstLineChars="100" w:firstLine="15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>
              <w:rPr>
                <w:rFonts w:ascii="Arial" w:hAnsi="Arial" w:cs="Arial" w:hint="eastAsia"/>
                <w:sz w:val="15"/>
                <w:szCs w:val="15"/>
              </w:rPr>
              <w:t>增值税普通发票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VAT Regular Invoice   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其他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Others: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宋体" w:hAnsi="宋体" w:cs="Arial"/>
                <w:color w:val="333333"/>
                <w:sz w:val="15"/>
                <w:szCs w:val="15"/>
              </w:rPr>
              <w:t>★</w:t>
            </w:r>
            <w:r>
              <w:rPr>
                <w:rFonts w:ascii="Arial" w:hAnsi="Arial" w:cs="Arial"/>
                <w:sz w:val="15"/>
                <w:szCs w:val="15"/>
              </w:rPr>
              <w:t>发票</w:t>
            </w:r>
            <w:r>
              <w:rPr>
                <w:rFonts w:ascii="Arial" w:hAnsi="Arial" w:cs="Arial"/>
                <w:sz w:val="15"/>
                <w:szCs w:val="15"/>
              </w:rPr>
              <w:t>+</w:t>
            </w:r>
            <w:r>
              <w:rPr>
                <w:rFonts w:ascii="Arial" w:hAnsi="Arial" w:cs="Arial"/>
                <w:sz w:val="15"/>
                <w:szCs w:val="15"/>
              </w:rPr>
              <w:t>报告原件寄至</w:t>
            </w:r>
            <w:r>
              <w:rPr>
                <w:rFonts w:ascii="Arial" w:hAnsi="Arial" w:cs="Arial"/>
                <w:sz w:val="15"/>
                <w:szCs w:val="15"/>
              </w:rPr>
              <w:t xml:space="preserve"> (Invoice /Report Delivered To)</w:t>
            </w:r>
            <w:r>
              <w:rPr>
                <w:rFonts w:ascii="Arial" w:hAnsi="Arial" w:cs="Arial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自取</w:t>
            </w:r>
            <w:r>
              <w:rPr>
                <w:rFonts w:ascii="Arial" w:hAnsi="Arial" w:cs="Arial"/>
                <w:sz w:val="15"/>
                <w:szCs w:val="15"/>
              </w:rPr>
              <w:t xml:space="preserve">No  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快递上述申请公司</w:t>
            </w:r>
            <w:r>
              <w:rPr>
                <w:rFonts w:ascii="Arial" w:hAnsi="Arial" w:cs="Arial"/>
                <w:sz w:val="15"/>
                <w:szCs w:val="15"/>
              </w:rPr>
              <w:t xml:space="preserve">(Applicant)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快递上述报告抬头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 w:hint="eastAsia"/>
                <w:sz w:val="15"/>
                <w:szCs w:val="15"/>
              </w:rPr>
              <w:t>Report Co.)</w:t>
            </w:r>
          </w:p>
        </w:tc>
      </w:tr>
      <w:tr w:rsidR="003F4517">
        <w:trPr>
          <w:trHeight w:val="340"/>
        </w:trPr>
        <w:tc>
          <w:tcPr>
            <w:tcW w:w="11057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</w:tcPr>
          <w:p w:rsidR="003F4517" w:rsidRDefault="00CB4658">
            <w:pPr>
              <w:spacing w:line="240" w:lineRule="exact"/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测试项目列表：请用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来选择或者序号填入检测项目一栏</w:t>
            </w:r>
          </w:p>
        </w:tc>
      </w:tr>
      <w:tr w:rsidR="003F4517">
        <w:trPr>
          <w:trHeight w:val="3382"/>
        </w:trPr>
        <w:tc>
          <w:tcPr>
            <w:tcW w:w="31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 w:themeColor="text1"/>
              <w:right w:val="nil"/>
            </w:tcBorders>
          </w:tcPr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RoHS</w:t>
            </w:r>
            <w:r>
              <w:rPr>
                <w:rFonts w:ascii="Arial" w:hAnsi="Arial" w:cs="Arial"/>
                <w:sz w:val="15"/>
                <w:szCs w:val="15"/>
              </w:rPr>
              <w:t>常规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六项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RoHS</w:t>
            </w:r>
            <w:r>
              <w:rPr>
                <w:rFonts w:ascii="Arial" w:hAnsi="Arial" w:cs="Arial"/>
                <w:sz w:val="15"/>
                <w:szCs w:val="15"/>
              </w:rPr>
              <w:t>重金属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四项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3F4517" w:rsidRDefault="00CB4658">
            <w:pPr>
              <w:tabs>
                <w:tab w:val="left" w:pos="1803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PBB/PBDEs </w:t>
            </w:r>
            <w:r>
              <w:rPr>
                <w:rFonts w:ascii="Arial" w:hAnsi="Arial" w:cs="Arial"/>
                <w:sz w:val="15"/>
                <w:szCs w:val="15"/>
              </w:rPr>
              <w:t>多溴联苯</w:t>
            </w:r>
            <w:r>
              <w:rPr>
                <w:rFonts w:ascii="Arial" w:hAnsi="Arial" w:cs="Arial"/>
                <w:sz w:val="15"/>
                <w:szCs w:val="15"/>
              </w:rPr>
              <w:t>/</w:t>
            </w:r>
            <w:r>
              <w:rPr>
                <w:rFonts w:ascii="Arial" w:hAnsi="Arial" w:cs="Arial"/>
                <w:sz w:val="15"/>
                <w:szCs w:val="15"/>
              </w:rPr>
              <w:t>多溴联苯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醚</w:t>
            </w:r>
            <w:proofErr w:type="gramEnd"/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RoHS 2.0</w:t>
            </w:r>
            <w:r>
              <w:rPr>
                <w:rFonts w:ascii="Arial" w:hAnsi="Arial" w:cs="Arial"/>
                <w:sz w:val="15"/>
                <w:szCs w:val="15"/>
              </w:rPr>
              <w:t>优先评估四项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镀层</w:t>
            </w:r>
            <w:r>
              <w:rPr>
                <w:rFonts w:ascii="Arial" w:hAnsi="Arial" w:cs="Arial"/>
                <w:sz w:val="15"/>
                <w:szCs w:val="15"/>
              </w:rPr>
              <w:t>RoHS</w:t>
            </w:r>
            <w:r>
              <w:rPr>
                <w:rFonts w:ascii="Arial" w:hAnsi="Arial" w:cs="Arial"/>
                <w:sz w:val="15"/>
                <w:szCs w:val="15"/>
              </w:rPr>
              <w:t>重金属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四项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卤素</w:t>
            </w:r>
            <w:r>
              <w:rPr>
                <w:rFonts w:ascii="Arial" w:hAnsi="Arial" w:cs="Arial"/>
                <w:sz w:val="15"/>
                <w:szCs w:val="15"/>
              </w:rPr>
              <w:t>Halogen(</w:t>
            </w:r>
            <w:r>
              <w:rPr>
                <w:rFonts w:ascii="Arial" w:hAnsi="Arial" w:cs="Arial"/>
                <w:sz w:val="15"/>
                <w:szCs w:val="15"/>
              </w:rPr>
              <w:t>氟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氯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溴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碘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bCs/>
                <w:sz w:val="15"/>
                <w:szCs w:val="15"/>
              </w:rPr>
              <w:t>)</w:t>
            </w:r>
            <w:r>
              <w:rPr>
                <w:rFonts w:ascii="Arial" w:hAnsi="Arial" w:cs="Arial"/>
                <w:bCs/>
                <w:sz w:val="15"/>
                <w:szCs w:val="15"/>
              </w:rPr>
              <w:t>项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六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溴环十二烷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HBCDD</w:t>
            </w:r>
          </w:p>
          <w:p w:rsidR="003F4517" w:rsidRDefault="00CB465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bookmarkStart w:id="3" w:name="_GoBack"/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"/>
            <w:r>
              <w:rPr>
                <w:rFonts w:ascii="Arial" w:hAnsi="Arial" w:cs="Arial"/>
                <w:sz w:val="15"/>
                <w:szCs w:val="15"/>
              </w:rPr>
              <w:t>邻苯二甲酸酯</w:t>
            </w:r>
            <w:r>
              <w:rPr>
                <w:rFonts w:ascii="Arial" w:hAnsi="Arial" w:cs="Arial"/>
                <w:sz w:val="15"/>
                <w:szCs w:val="15"/>
              </w:rPr>
              <w:t>.Phthalates(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bCs/>
                <w:sz w:val="15"/>
                <w:szCs w:val="15"/>
              </w:rPr>
              <w:t>)</w:t>
            </w:r>
            <w:r>
              <w:rPr>
                <w:rFonts w:ascii="Arial" w:hAnsi="Arial" w:cs="Arial"/>
                <w:bCs/>
                <w:sz w:val="15"/>
                <w:szCs w:val="15"/>
              </w:rPr>
              <w:t>项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多环芳烃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>PAHs</w:t>
            </w:r>
          </w:p>
          <w:p w:rsidR="003F4517" w:rsidRDefault="00CB465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REACH SVHC </w:t>
            </w:r>
            <w:bookmarkStart w:id="4" w:name="OLE_LINK2"/>
            <w:bookmarkStart w:id="5" w:name="OLE_LINK1"/>
            <w:r>
              <w:rPr>
                <w:rFonts w:ascii="Arial" w:hAnsi="Arial" w:cs="Arial"/>
                <w:bCs/>
                <w:sz w:val="15"/>
                <w:szCs w:val="15"/>
              </w:rPr>
              <w:t>(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bCs/>
                <w:sz w:val="15"/>
                <w:szCs w:val="15"/>
              </w:rPr>
              <w:t>) list</w:t>
            </w:r>
            <w:bookmarkEnd w:id="4"/>
            <w:bookmarkEnd w:id="5"/>
          </w:p>
        </w:tc>
        <w:tc>
          <w:tcPr>
            <w:tcW w:w="3592" w:type="dxa"/>
            <w:gridSpan w:val="6"/>
            <w:tcBorders>
              <w:top w:val="single" w:sz="12" w:space="0" w:color="auto"/>
              <w:left w:val="nil"/>
              <w:bottom w:val="single" w:sz="2" w:space="0" w:color="000000" w:themeColor="text1"/>
              <w:right w:val="nil"/>
            </w:tcBorders>
          </w:tcPr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短链氯化石蜡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SCCP 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全氟辛酸</w:t>
            </w:r>
            <w:proofErr w:type="gramEnd"/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PFOA  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全氟辛烷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磺酸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PFOS 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  <w:lang w:val="fr-FR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>四溴双酚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>A  TBBP-A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  <w:lang w:val="fr-FR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富马酸二甲酯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>DMF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  <w:lang w:val="fr-FR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 PVC</w:t>
            </w:r>
            <w:r>
              <w:rPr>
                <w:rFonts w:ascii="Arial" w:hAnsi="Arial" w:cs="Arial"/>
                <w:sz w:val="15"/>
                <w:szCs w:val="15"/>
              </w:rPr>
              <w:t>定性测试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>Qualitative of PVC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  <w:lang w:val="fr-FR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壬基苯酚</w:t>
            </w:r>
            <w:proofErr w:type="gramEnd"/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 NP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  <w:lang w:val="fr-FR"/>
              </w:rPr>
              <w:t>18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辛基苯酚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 OP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  <w:lang w:val="fr-FR"/>
              </w:rPr>
              <w:t>19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壬基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酚聚氧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乙烯醚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 NPEO</w:t>
            </w:r>
          </w:p>
          <w:p w:rsidR="003F4517" w:rsidRDefault="00CB4658">
            <w:pPr>
              <w:ind w:left="525" w:hangingChars="350" w:hanging="525"/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  <w:lang w:val="fr-FR"/>
              </w:rPr>
              <w:t>20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辛基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酚聚氧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乙烯醚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>OPEO</w:t>
            </w:r>
          </w:p>
        </w:tc>
        <w:tc>
          <w:tcPr>
            <w:tcW w:w="4310" w:type="dxa"/>
            <w:gridSpan w:val="6"/>
            <w:tcBorders>
              <w:top w:val="single" w:sz="12" w:space="0" w:color="auto"/>
              <w:left w:val="nil"/>
              <w:bottom w:val="single" w:sz="2" w:space="0" w:color="000000" w:themeColor="text1"/>
              <w:right w:val="single" w:sz="12" w:space="0" w:color="auto"/>
            </w:tcBorders>
          </w:tcPr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fr-FR"/>
              </w:rPr>
              <w:t>21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包装材料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 (94/62/EC)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TPCH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t>22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PCBs 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>多氯联苯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t>23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PCTs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多氯三联苯</w:t>
            </w:r>
            <w:proofErr w:type="gramEnd"/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电池指令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铅</w:t>
            </w:r>
            <w:r>
              <w:rPr>
                <w:rFonts w:ascii="Arial" w:hAnsi="Arial" w:cs="Arial"/>
                <w:sz w:val="15"/>
                <w:szCs w:val="15"/>
              </w:rPr>
              <w:t>Pb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镉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Cd</w:t>
            </w:r>
            <w:r>
              <w:rPr>
                <w:rFonts w:ascii="Arial" w:hAnsi="Arial" w:cs="Arial"/>
                <w:sz w:val="15"/>
                <w:szCs w:val="15"/>
              </w:rPr>
              <w:t>汞</w:t>
            </w:r>
            <w:r>
              <w:rPr>
                <w:rFonts w:ascii="Arial" w:hAnsi="Arial" w:cs="Arial"/>
                <w:sz w:val="15"/>
                <w:szCs w:val="15"/>
              </w:rPr>
              <w:t xml:space="preserve">Hg) 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t>25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甲醛含量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Formaldehyde 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t>26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有机锡化合物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Organotin Compounds </w:t>
            </w:r>
            <w:r>
              <w:rPr>
                <w:rFonts w:ascii="Arial" w:hAnsi="Arial" w:cs="Arial"/>
                <w:bCs/>
                <w:sz w:val="15"/>
                <w:szCs w:val="15"/>
              </w:rPr>
              <w:t>(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bCs/>
                <w:sz w:val="15"/>
                <w:szCs w:val="15"/>
              </w:rPr>
              <w:t>)</w:t>
            </w:r>
            <w:r>
              <w:rPr>
                <w:rFonts w:ascii="Arial" w:hAnsi="Arial" w:cs="Arial"/>
                <w:bCs/>
                <w:sz w:val="15"/>
                <w:szCs w:val="15"/>
              </w:rPr>
              <w:t>项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  <w:lang w:val="fr-FR"/>
              </w:rPr>
              <w:t>27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镍释放量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Nickel Release </w:t>
            </w:r>
          </w:p>
          <w:p w:rsidR="003F4517" w:rsidRDefault="00CB4658">
            <w:pPr>
              <w:ind w:firstLineChars="200" w:firstLine="300"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>CR12471</w:t>
            </w:r>
            <w:r>
              <w:rPr>
                <w:rFonts w:ascii="Arial" w:hAnsi="Arial" w:cs="Arial" w:hint="eastAsia"/>
                <w:sz w:val="15"/>
                <w:szCs w:val="15"/>
              </w:rPr>
              <w:t>:2002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>EN 12472</w:t>
            </w:r>
            <w:r>
              <w:rPr>
                <w:rFonts w:ascii="Arial" w:hAnsi="Arial" w:cs="Arial" w:hint="eastAsia"/>
                <w:sz w:val="15"/>
                <w:szCs w:val="15"/>
              </w:rPr>
              <w:t>:2005</w:t>
            </w:r>
          </w:p>
          <w:p w:rsidR="003F4517" w:rsidRDefault="00CB4658">
            <w:pPr>
              <w:ind w:firstLineChars="200" w:firstLine="300"/>
              <w:jc w:val="left"/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EN1811 </w:t>
            </w:r>
            <w:r>
              <w:rPr>
                <w:rFonts w:ascii="Arial" w:hAnsi="Arial" w:cs="Arial" w:hint="eastAsia"/>
                <w:sz w:val="15"/>
                <w:szCs w:val="15"/>
              </w:rPr>
              <w:t>:2011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>(</w:t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>标准</w:t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>10</w:t>
            </w:r>
            <w:r>
              <w:rPr>
                <w:rFonts w:ascii="Arial" w:hAnsi="Arial" w:cs="Arial" w:hint="eastAsia"/>
                <w:sz w:val="15"/>
                <w:szCs w:val="15"/>
                <w:lang w:val="fr-FR"/>
              </w:rPr>
              <w:t>个工作日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>)</w:t>
            </w:r>
          </w:p>
          <w:p w:rsidR="003F4517" w:rsidRDefault="00CB4658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  <w:lang w:val="fr-FR"/>
              </w:rPr>
              <w:t>28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烷基酚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AP(NP+OP) </w:t>
            </w:r>
          </w:p>
          <w:p w:rsidR="003F4517" w:rsidRDefault="00CB4658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fr-FR"/>
              </w:rPr>
              <w:t>27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其它检测项目</w:t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  <w:p w:rsidR="003F4517" w:rsidRDefault="00CB4658">
            <w:pPr>
              <w:ind w:firstLineChars="200" w:firstLine="300"/>
              <w:rPr>
                <w:rFonts w:ascii="Arial" w:eastAsia="宋体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3F4517">
        <w:trPr>
          <w:trHeight w:val="607"/>
        </w:trPr>
        <w:tc>
          <w:tcPr>
            <w:tcW w:w="36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4517" w:rsidRDefault="00CB4658">
            <w:pPr>
              <w:tabs>
                <w:tab w:val="right" w:pos="7197"/>
              </w:tabs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常规项目测试方法参考：</w:t>
            </w:r>
          </w:p>
          <w:p w:rsidR="003F4517" w:rsidRDefault="00CB4658">
            <w:pPr>
              <w:tabs>
                <w:tab w:val="right" w:pos="71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RoHS</w:t>
            </w: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常规六项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IEC62321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EPA</w:t>
            </w:r>
          </w:p>
        </w:tc>
        <w:tc>
          <w:tcPr>
            <w:tcW w:w="39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4517" w:rsidRDefault="00CB4658">
            <w:pPr>
              <w:tabs>
                <w:tab w:val="right" w:pos="71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六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溴环十二烷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IEC62321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EPA3550</w:t>
            </w:r>
          </w:p>
          <w:p w:rsidR="003F4517" w:rsidRDefault="00CB4658">
            <w:pPr>
              <w:tabs>
                <w:tab w:val="right" w:pos="7197"/>
              </w:tabs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多环芳烃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eastAsia="微软雅黑" w:hAnsi="Arial" w:cs="Arial"/>
                <w:color w:val="000000"/>
                <w:sz w:val="15"/>
                <w:szCs w:val="15"/>
              </w:rPr>
              <w:t>AfPS GS 2014:01</w:t>
            </w:r>
            <w:r>
              <w:rPr>
                <w:rFonts w:ascii="Arial" w:eastAsia="微软雅黑" w:hAnsi="Arial" w:cs="Arial" w:hint="eastAsia"/>
                <w:color w:val="000000"/>
                <w:sz w:val="15"/>
                <w:szCs w:val="15"/>
              </w:rPr>
              <w:t xml:space="preserve"> PAK</w:t>
            </w: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EPA3550</w:t>
            </w:r>
          </w:p>
        </w:tc>
        <w:tc>
          <w:tcPr>
            <w:tcW w:w="33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4517" w:rsidRDefault="00CB4658">
            <w:pPr>
              <w:tabs>
                <w:tab w:val="right" w:pos="71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邻苯二甲酸酯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EN14372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:2004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EPA 3550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3F4517" w:rsidRDefault="00CB4658">
            <w:pPr>
              <w:tabs>
                <w:tab w:val="right" w:pos="7197"/>
              </w:tabs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fr-FR"/>
              </w:rPr>
              <w:instrText xml:space="preserve"> FORMCHECKBOX </w:instrText>
            </w:r>
            <w:r w:rsidR="00DF28E1">
              <w:rPr>
                <w:rFonts w:ascii="Arial" w:hAnsi="Arial" w:cs="Arial"/>
                <w:sz w:val="15"/>
                <w:szCs w:val="15"/>
              </w:rPr>
            </w:r>
            <w:r w:rsidR="00DF28E1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CPSC</w:t>
            </w:r>
          </w:p>
        </w:tc>
      </w:tr>
      <w:tr w:rsidR="003F4517">
        <w:trPr>
          <w:trHeight w:val="1036"/>
        </w:trPr>
        <w:tc>
          <w:tcPr>
            <w:tcW w:w="76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4517" w:rsidRDefault="00CB4658">
            <w:pPr>
              <w:snapToGrid w:val="0"/>
              <w:spacing w:beforeLines="20" w:before="6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above services are bound to General Conditions of Services</w:t>
            </w:r>
            <w:r>
              <w:rPr>
                <w:rFonts w:ascii="Arial" w:hAnsi="Arial" w:cs="Arial"/>
                <w:sz w:val="15"/>
                <w:szCs w:val="15"/>
              </w:rPr>
              <w:t>以上测试服务均接受服务通用条款约定</w:t>
            </w:r>
          </w:p>
          <w:p w:rsidR="003F4517" w:rsidRDefault="00CB4658">
            <w:pPr>
              <w:snapToGrid w:val="0"/>
              <w:spacing w:beforeLines="20" w:before="62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以上申请是否涉及法律纠纷，如果有，请说明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  <w:p w:rsidR="003F4517" w:rsidRDefault="00CB4658">
            <w:pPr>
              <w:spacing w:beforeLines="20" w:before="6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委托方代表签字</w:t>
            </w:r>
            <w:r>
              <w:rPr>
                <w:rFonts w:ascii="Arial" w:hAnsi="Arial" w:cs="Arial"/>
                <w:sz w:val="15"/>
                <w:szCs w:val="15"/>
              </w:rPr>
              <w:t xml:space="preserve"> (Authorized Signature &amp; Company Chop):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  <w:p w:rsidR="003F4517" w:rsidRDefault="00CB465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申请日期</w:t>
            </w:r>
            <w:r>
              <w:rPr>
                <w:rFonts w:ascii="Arial" w:hAnsi="Arial" w:cs="Arial"/>
                <w:sz w:val="15"/>
                <w:szCs w:val="15"/>
              </w:rPr>
              <w:t>Date: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33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4517" w:rsidRDefault="00CB4658">
            <w:pPr>
              <w:widowControl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sz w:val="15"/>
                <w:szCs w:val="15"/>
              </w:rPr>
              <w:t>业务员：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  <w:p w:rsidR="003F4517" w:rsidRDefault="00CB4658">
            <w:pPr>
              <w:widowControl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bCs/>
                <w:sz w:val="15"/>
                <w:szCs w:val="15"/>
              </w:rPr>
              <w:t>联系方式：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  <w:p w:rsidR="003F4517" w:rsidRDefault="003F451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:rsidR="003F4517" w:rsidRDefault="003F4517">
      <w:pPr>
        <w:tabs>
          <w:tab w:val="left" w:pos="1114"/>
        </w:tabs>
        <w:spacing w:line="20" w:lineRule="exact"/>
        <w:rPr>
          <w:rFonts w:ascii="Arial" w:hAnsi="Arial" w:cs="Arial"/>
          <w:sz w:val="15"/>
          <w:szCs w:val="15"/>
        </w:rPr>
      </w:pPr>
    </w:p>
    <w:sectPr w:rsidR="003F4517">
      <w:headerReference w:type="default" r:id="rId8"/>
      <w:footerReference w:type="default" r:id="rId9"/>
      <w:pgSz w:w="11906" w:h="16838"/>
      <w:pgMar w:top="720" w:right="720" w:bottom="720" w:left="720" w:header="340" w:footer="3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17" w:rsidRDefault="00CB4658">
      <w:r>
        <w:separator/>
      </w:r>
    </w:p>
  </w:endnote>
  <w:endnote w:type="continuationSeparator" w:id="0">
    <w:p w:rsidR="00307017" w:rsidRDefault="00CB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17" w:rsidRDefault="00CB4658">
    <w:pPr>
      <w:snapToGrid w:val="0"/>
      <w:ind w:leftChars="-135" w:left="-283"/>
      <w:jc w:val="left"/>
      <w:rPr>
        <w:rFonts w:ascii="Arial" w:eastAsia="微软雅黑" w:hAnsi="Arial" w:cs="Arial"/>
        <w:bCs/>
        <w:kern w:val="0"/>
        <w:sz w:val="15"/>
        <w:szCs w:val="15"/>
      </w:rPr>
    </w:pPr>
    <w:bookmarkStart w:id="6" w:name="OLE_LINK6"/>
    <w:bookmarkStart w:id="7" w:name="_Hlk423788664"/>
    <w:bookmarkStart w:id="8" w:name="OLE_LINK5"/>
    <w:r>
      <w:rPr>
        <w:rFonts w:ascii="Arial" w:hAnsi="Arial" w:cs="Arial"/>
        <w:kern w:val="0"/>
        <w:sz w:val="15"/>
        <w:szCs w:val="15"/>
      </w:rPr>
      <w:t>深圳市英柏检测技术有限公司</w:t>
    </w:r>
    <w:r>
      <w:rPr>
        <w:rFonts w:ascii="Arial" w:hAnsi="Arial" w:cs="Arial" w:hint="eastAsia"/>
        <w:kern w:val="0"/>
        <w:sz w:val="15"/>
        <w:szCs w:val="15"/>
      </w:rPr>
      <w:t xml:space="preserve">  </w:t>
    </w:r>
    <w:bookmarkStart w:id="9" w:name="OLE_LINK8"/>
    <w:bookmarkStart w:id="10" w:name="OLE_LINK7"/>
    <w:r>
      <w:rPr>
        <w:rFonts w:ascii="Arial" w:eastAsia="微软雅黑" w:hAnsi="Arial" w:cs="Arial"/>
        <w:bCs/>
        <w:kern w:val="0"/>
        <w:sz w:val="15"/>
        <w:szCs w:val="15"/>
      </w:rPr>
      <w:t>Shenzhen IMPAQ Testing Technology Co.</w:t>
    </w:r>
    <w:proofErr w:type="gramStart"/>
    <w:r>
      <w:rPr>
        <w:rFonts w:ascii="Arial" w:eastAsia="微软雅黑" w:hAnsi="Arial" w:cs="Arial"/>
        <w:bCs/>
        <w:kern w:val="0"/>
        <w:sz w:val="15"/>
        <w:szCs w:val="15"/>
      </w:rPr>
      <w:t>,Ltd</w:t>
    </w:r>
    <w:proofErr w:type="gramEnd"/>
    <w:r>
      <w:rPr>
        <w:rFonts w:ascii="Arial" w:eastAsia="微软雅黑" w:hAnsi="Arial" w:cs="Arial"/>
        <w:bCs/>
        <w:kern w:val="0"/>
        <w:sz w:val="15"/>
        <w:szCs w:val="15"/>
      </w:rPr>
      <w:t>.</w:t>
    </w:r>
    <w:bookmarkEnd w:id="9"/>
    <w:bookmarkEnd w:id="10"/>
  </w:p>
  <w:p w:rsidR="003F4517" w:rsidRDefault="00CB4658">
    <w:pPr>
      <w:snapToGrid w:val="0"/>
      <w:ind w:leftChars="-135" w:left="-283"/>
      <w:jc w:val="left"/>
      <w:rPr>
        <w:rFonts w:ascii="Arial" w:hAnsi="Arial" w:cs="Arial"/>
        <w:kern w:val="0"/>
        <w:sz w:val="15"/>
        <w:szCs w:val="15"/>
      </w:rPr>
    </w:pPr>
    <w:r>
      <w:rPr>
        <w:rFonts w:ascii="Arial" w:hAnsi="Arial" w:cs="Arial"/>
        <w:kern w:val="0"/>
        <w:sz w:val="15"/>
        <w:szCs w:val="15"/>
      </w:rPr>
      <w:t>地址：中国深圳市南山区南头关口二路智恒战略性新兴产业园</w:t>
    </w:r>
    <w:r>
      <w:rPr>
        <w:rFonts w:ascii="Arial" w:hAnsi="Arial" w:cs="Arial"/>
        <w:kern w:val="0"/>
        <w:sz w:val="15"/>
        <w:szCs w:val="15"/>
      </w:rPr>
      <w:t>28</w:t>
    </w:r>
    <w:r>
      <w:rPr>
        <w:rFonts w:ascii="Arial" w:hAnsi="Arial" w:cs="Arial"/>
        <w:kern w:val="0"/>
        <w:sz w:val="15"/>
        <w:szCs w:val="15"/>
      </w:rPr>
      <w:t>栋</w:t>
    </w:r>
    <w:r>
      <w:rPr>
        <w:rFonts w:ascii="Arial" w:hAnsi="Arial" w:cs="Arial"/>
        <w:kern w:val="0"/>
        <w:sz w:val="15"/>
        <w:szCs w:val="15"/>
      </w:rPr>
      <w:t>3</w:t>
    </w:r>
    <w:r>
      <w:rPr>
        <w:rFonts w:ascii="Arial" w:hAnsi="Arial" w:cs="Arial"/>
        <w:kern w:val="0"/>
        <w:sz w:val="15"/>
        <w:szCs w:val="15"/>
      </w:rPr>
      <w:t>楼</w:t>
    </w:r>
  </w:p>
  <w:p w:rsidR="003F4517" w:rsidRDefault="00CB4658">
    <w:pPr>
      <w:ind w:leftChars="-135" w:left="4632" w:hangingChars="3277" w:hanging="4915"/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sz w:val="15"/>
        <w:szCs w:val="15"/>
      </w:rPr>
      <w:t>Address: 3</w:t>
    </w:r>
    <w:r>
      <w:rPr>
        <w:rFonts w:ascii="Arial" w:hAnsi="Arial" w:cs="Arial"/>
        <w:sz w:val="15"/>
        <w:szCs w:val="15"/>
        <w:vertAlign w:val="superscript"/>
      </w:rPr>
      <w:t>rd</w:t>
    </w:r>
    <w:r>
      <w:rPr>
        <w:rFonts w:ascii="Arial" w:hAnsi="Arial" w:cs="Arial"/>
        <w:sz w:val="15"/>
        <w:szCs w:val="15"/>
      </w:rPr>
      <w:t xml:space="preserve"> Floor, Building 28, Zhiheng Wisdomland Business Park, Nantou Checkpoint Road 2, Nanshan District, </w:t>
    </w:r>
    <w:proofErr w:type="gramStart"/>
    <w:r>
      <w:rPr>
        <w:rFonts w:ascii="Arial" w:hAnsi="Arial" w:cs="Arial"/>
        <w:bCs/>
        <w:sz w:val="15"/>
        <w:szCs w:val="15"/>
      </w:rPr>
      <w:t>Shenzhen ,</w:t>
    </w:r>
    <w:proofErr w:type="gramEnd"/>
    <w:r>
      <w:rPr>
        <w:rFonts w:ascii="Arial" w:hAnsi="Arial" w:cs="Arial"/>
        <w:bCs/>
        <w:sz w:val="15"/>
        <w:szCs w:val="15"/>
      </w:rPr>
      <w:t>China</w:t>
    </w:r>
  </w:p>
  <w:p w:rsidR="003F4517" w:rsidRDefault="00CB4658">
    <w:pPr>
      <w:pStyle w:val="a4"/>
      <w:ind w:leftChars="-135" w:left="-283"/>
      <w:rPr>
        <w:rFonts w:ascii="Arial" w:eastAsia="楷体_GB2312" w:hAnsi="Arial" w:cs="Arial"/>
        <w:sz w:val="15"/>
        <w:szCs w:val="15"/>
      </w:rPr>
    </w:pPr>
    <w:r>
      <w:rPr>
        <w:rFonts w:ascii="Arial" w:eastAsia="楷体_GB2312" w:hAnsi="Arial" w:cs="Arial"/>
        <w:sz w:val="15"/>
        <w:szCs w:val="15"/>
      </w:rPr>
      <w:t>Tel</w:t>
    </w:r>
    <w:proofErr w:type="gramStart"/>
    <w:r>
      <w:rPr>
        <w:rFonts w:ascii="Arial" w:eastAsia="楷体_GB2312" w:hAnsi="Arial" w:cs="Arial"/>
        <w:sz w:val="15"/>
        <w:szCs w:val="15"/>
      </w:rPr>
      <w:t>:0755</w:t>
    </w:r>
    <w:proofErr w:type="gramEnd"/>
    <w:r>
      <w:rPr>
        <w:rFonts w:ascii="Arial" w:eastAsia="楷体_GB2312" w:hAnsi="Arial" w:cs="Arial"/>
        <w:sz w:val="15"/>
        <w:szCs w:val="15"/>
      </w:rPr>
      <w:t xml:space="preserve">-32998288    Fax: 0755-32998299        </w:t>
    </w:r>
    <w:r>
      <w:rPr>
        <w:rFonts w:ascii="Arial" w:eastAsia="楷体_GB2312" w:hAnsi="Arial" w:cs="Arial" w:hint="eastAsia"/>
        <w:sz w:val="15"/>
        <w:szCs w:val="15"/>
      </w:rPr>
      <w:t xml:space="preserve">      </w:t>
    </w:r>
    <w:r>
      <w:rPr>
        <w:rFonts w:ascii="Arial" w:eastAsia="楷体_GB2312" w:hAnsi="Arial" w:cs="Arial"/>
        <w:sz w:val="15"/>
        <w:szCs w:val="15"/>
      </w:rPr>
      <w:t>Website:www.impaq-tech.com</w:t>
    </w:r>
  </w:p>
  <w:p w:rsidR="003F4517" w:rsidRDefault="00CB4658">
    <w:pPr>
      <w:pStyle w:val="a4"/>
      <w:ind w:leftChars="-135" w:left="6000" w:hangingChars="4189" w:hanging="6283"/>
      <w:rPr>
        <w:sz w:val="15"/>
        <w:szCs w:val="15"/>
      </w:rPr>
    </w:pPr>
    <w:r>
      <w:rPr>
        <w:rFonts w:ascii="Arial" w:eastAsia="楷体_GB2312" w:cs="Arial"/>
        <w:sz w:val="15"/>
        <w:szCs w:val="15"/>
      </w:rPr>
      <w:t>生效日期</w:t>
    </w:r>
    <w:r>
      <w:rPr>
        <w:rFonts w:ascii="Arial" w:eastAsia="楷体_GB2312" w:cs="Arial" w:hint="eastAsia"/>
        <w:sz w:val="15"/>
        <w:szCs w:val="15"/>
      </w:rPr>
      <w:t>E</w:t>
    </w:r>
    <w:r>
      <w:rPr>
        <w:rFonts w:ascii="Arial" w:eastAsia="楷体_GB2312" w:cs="Arial"/>
        <w:sz w:val="15"/>
        <w:szCs w:val="15"/>
      </w:rPr>
      <w:t>ffective Date</w:t>
    </w:r>
    <w:r>
      <w:rPr>
        <w:rFonts w:ascii="Arial" w:eastAsia="楷体_GB2312" w:cs="Arial"/>
        <w:sz w:val="15"/>
        <w:szCs w:val="15"/>
      </w:rPr>
      <w:t>：</w:t>
    </w:r>
    <w:r>
      <w:rPr>
        <w:rFonts w:ascii="Arial" w:eastAsia="楷体_GB2312" w:hAnsi="Arial" w:cs="Arial" w:hint="eastAsia"/>
        <w:sz w:val="15"/>
        <w:szCs w:val="15"/>
      </w:rPr>
      <w:t>201</w:t>
    </w:r>
    <w:r>
      <w:rPr>
        <w:rFonts w:ascii="Arial" w:eastAsia="楷体_GB2312" w:hAnsi="Arial" w:cs="Arial"/>
        <w:sz w:val="15"/>
        <w:szCs w:val="15"/>
      </w:rPr>
      <w:t>9.06.</w:t>
    </w:r>
    <w:r w:rsidR="00DF28E1">
      <w:rPr>
        <w:rFonts w:ascii="Arial" w:eastAsia="楷体_GB2312" w:hAnsi="Arial" w:cs="Arial"/>
        <w:sz w:val="15"/>
        <w:szCs w:val="15"/>
      </w:rPr>
      <w:t>03</w:t>
    </w:r>
    <w:r>
      <w:rPr>
        <w:rFonts w:ascii="Arial" w:eastAsia="楷体_GB2312" w:hAnsi="Arial" w:cs="Arial" w:hint="eastAsia"/>
        <w:sz w:val="15"/>
        <w:szCs w:val="15"/>
      </w:rPr>
      <w:t xml:space="preserve">          </w:t>
    </w:r>
    <w:r>
      <w:rPr>
        <w:rFonts w:ascii="Arial" w:eastAsia="楷体_GB2312" w:hAnsi="Arial" w:cs="Arial" w:hint="eastAsia"/>
        <w:sz w:val="15"/>
        <w:szCs w:val="15"/>
      </w:rPr>
      <w:t>编号</w:t>
    </w:r>
    <w:r>
      <w:rPr>
        <w:rFonts w:ascii="Arial" w:eastAsia="楷体_GB2312" w:hAnsi="Arial" w:cs="Arial" w:hint="eastAsia"/>
        <w:sz w:val="15"/>
        <w:szCs w:val="15"/>
      </w:rPr>
      <w:t>D</w:t>
    </w:r>
    <w:r>
      <w:rPr>
        <w:rFonts w:ascii="Arial" w:eastAsia="楷体_GB2312" w:hAnsi="Arial" w:cs="Arial"/>
        <w:sz w:val="15"/>
        <w:szCs w:val="15"/>
      </w:rPr>
      <w:t>ocument ID</w:t>
    </w:r>
    <w:r>
      <w:rPr>
        <w:rFonts w:ascii="Arial" w:eastAsia="楷体_GB2312" w:hAnsi="Arial" w:cs="Arial" w:hint="eastAsia"/>
        <w:sz w:val="15"/>
        <w:szCs w:val="15"/>
      </w:rPr>
      <w:t>：</w:t>
    </w:r>
    <w:r>
      <w:rPr>
        <w:rFonts w:ascii="Arial" w:eastAsia="楷体_GB2312" w:hAnsi="Arial" w:cs="Arial"/>
        <w:sz w:val="15"/>
        <w:szCs w:val="15"/>
      </w:rPr>
      <w:t>SZMPF-CSD-0</w:t>
    </w:r>
    <w:r>
      <w:rPr>
        <w:rFonts w:ascii="Arial" w:eastAsia="楷体_GB2312" w:hAnsi="Arial" w:cs="Arial" w:hint="eastAsia"/>
        <w:sz w:val="15"/>
        <w:szCs w:val="15"/>
      </w:rPr>
      <w:t>10</w:t>
    </w:r>
    <w:bookmarkEnd w:id="6"/>
    <w:bookmarkEnd w:id="7"/>
    <w:bookmarkEnd w:id="8"/>
    <w:r>
      <w:rPr>
        <w:rFonts w:ascii="Arial" w:eastAsia="楷体_GB2312" w:hAnsi="Arial" w:cs="Arial"/>
        <w:sz w:val="15"/>
        <w:szCs w:val="15"/>
      </w:rPr>
      <w:t xml:space="preserve">     </w:t>
    </w:r>
    <w:r>
      <w:rPr>
        <w:rFonts w:ascii="Arial" w:eastAsia="楷体_GB2312" w:hAnsi="Arial" w:cs="Arial" w:hint="eastAsia"/>
        <w:sz w:val="15"/>
        <w:szCs w:val="15"/>
      </w:rPr>
      <w:t>版本</w:t>
    </w:r>
    <w:r>
      <w:rPr>
        <w:rFonts w:ascii="Arial" w:eastAsia="楷体_GB2312" w:hAnsi="Arial" w:cs="Arial" w:hint="eastAsia"/>
        <w:sz w:val="15"/>
        <w:szCs w:val="15"/>
      </w:rPr>
      <w:t>V</w:t>
    </w:r>
    <w:r>
      <w:rPr>
        <w:rFonts w:ascii="Arial" w:eastAsia="楷体_GB2312" w:hAnsi="Arial" w:cs="Arial"/>
        <w:sz w:val="15"/>
        <w:szCs w:val="15"/>
      </w:rPr>
      <w:t>ersion</w:t>
    </w:r>
    <w:r>
      <w:rPr>
        <w:rFonts w:ascii="Arial" w:eastAsia="楷体_GB2312" w:hAnsi="Arial" w:cs="Arial" w:hint="eastAsia"/>
        <w:sz w:val="15"/>
        <w:szCs w:val="15"/>
      </w:rPr>
      <w:t>：</w:t>
    </w:r>
    <w:r>
      <w:rPr>
        <w:rFonts w:ascii="Arial" w:eastAsia="楷体_GB2312" w:hAnsi="Arial" w:cs="Arial" w:hint="eastAsia"/>
        <w:sz w:val="15"/>
        <w:szCs w:val="15"/>
      </w:rPr>
      <w:t>3</w:t>
    </w:r>
    <w:r>
      <w:rPr>
        <w:rFonts w:ascii="Arial" w:eastAsia="楷体_GB2312" w:hAnsi="Arial" w:cs="Arial"/>
        <w:sz w:val="15"/>
        <w:szCs w:val="15"/>
      </w:rPr>
      <w:t xml:space="preserve">.1    </w:t>
    </w:r>
    <w:r>
      <w:rPr>
        <w:rFonts w:ascii="Arial" w:eastAsia="楷体_GB2312" w:hAnsi="Arial" w:cs="Arial" w:hint="eastAsia"/>
        <w:sz w:val="15"/>
        <w:szCs w:val="15"/>
      </w:rPr>
      <w:t>页码</w:t>
    </w:r>
    <w:r>
      <w:rPr>
        <w:rFonts w:ascii="Arial" w:eastAsia="楷体_GB2312" w:hAnsi="Arial" w:cs="Arial"/>
        <w:sz w:val="15"/>
        <w:szCs w:val="15"/>
      </w:rPr>
      <w:t>Page</w:t>
    </w:r>
    <w:r>
      <w:rPr>
        <w:rFonts w:ascii="Arial" w:eastAsia="楷体_GB2312" w:hAnsi="Arial" w:cs="Arial" w:hint="eastAsia"/>
        <w:sz w:val="15"/>
        <w:szCs w:val="15"/>
      </w:rPr>
      <w:t>：</w:t>
    </w:r>
    <w:r>
      <w:rPr>
        <w:rFonts w:ascii="Arial" w:eastAsia="楷体_GB2312" w:hAnsi="Arial" w:cs="Arial"/>
        <w:sz w:val="15"/>
        <w:szCs w:val="15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17" w:rsidRDefault="00CB4658">
      <w:r>
        <w:separator/>
      </w:r>
    </w:p>
  </w:footnote>
  <w:footnote w:type="continuationSeparator" w:id="0">
    <w:p w:rsidR="00307017" w:rsidRDefault="00CB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1" w:type="dxa"/>
      <w:tblInd w:w="1487" w:type="dxa"/>
      <w:tblLayout w:type="fixed"/>
      <w:tblLook w:val="04A0" w:firstRow="1" w:lastRow="0" w:firstColumn="1" w:lastColumn="0" w:noHBand="0" w:noVBand="1"/>
    </w:tblPr>
    <w:tblGrid>
      <w:gridCol w:w="3850"/>
      <w:gridCol w:w="5131"/>
    </w:tblGrid>
    <w:tr w:rsidR="003F4517">
      <w:trPr>
        <w:trHeight w:val="313"/>
      </w:trPr>
      <w:tc>
        <w:tcPr>
          <w:tcW w:w="3850" w:type="dxa"/>
          <w:vAlign w:val="center"/>
        </w:tcPr>
        <w:p w:rsidR="003F4517" w:rsidRDefault="00CB4658">
          <w:pPr>
            <w:widowControl/>
            <w:jc w:val="left"/>
            <w:rPr>
              <w:rFonts w:ascii="华文细黑" w:eastAsia="华文细黑" w:hAnsi="华文细黑"/>
              <w:sz w:val="22"/>
              <w:szCs w:val="21"/>
            </w:rPr>
          </w:pPr>
          <w:r>
            <w:rPr>
              <w:rFonts w:asciiTheme="majorEastAsia" w:eastAsiaTheme="majorEastAsia" w:hAnsiTheme="majorEastAsia" w:cstheme="majorEastAsia" w:hint="eastAsia"/>
              <w:sz w:val="28"/>
              <w:szCs w:val="24"/>
            </w:rPr>
            <w:t>化学测试申请表</w:t>
          </w:r>
        </w:p>
      </w:tc>
      <w:tc>
        <w:tcPr>
          <w:tcW w:w="5131" w:type="dxa"/>
          <w:vMerge w:val="restart"/>
          <w:vAlign w:val="center"/>
        </w:tcPr>
        <w:p w:rsidR="003F4517" w:rsidRDefault="00CB4658">
          <w:pPr>
            <w:widowControl/>
            <w:ind w:leftChars="-119" w:left="-250" w:rightChars="-119" w:right="-250" w:firstLineChars="113" w:firstLine="238"/>
            <w:rPr>
              <w:rFonts w:ascii="华文细黑" w:eastAsia="华文细黑" w:hAnsi="华文细黑"/>
              <w:b/>
              <w:color w:val="002060"/>
              <w:szCs w:val="21"/>
            </w:rPr>
          </w:pP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</w: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</w: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</w:r>
          <w:r>
            <w:rPr>
              <w:rFonts w:asciiTheme="majorEastAsia" w:eastAsiaTheme="majorEastAsia" w:hAnsiTheme="majorEastAsia" w:cstheme="majorEastAsia" w:hint="eastAsia"/>
              <w:b/>
              <w:color w:val="002060"/>
              <w:szCs w:val="21"/>
            </w:rPr>
            <w:t>申请编号</w:t>
          </w:r>
          <w:r>
            <w:rPr>
              <w:rFonts w:ascii="华文细黑" w:eastAsia="华文细黑" w:hAnsi="华文细黑" w:hint="eastAsia"/>
              <w:b/>
              <w:color w:val="002060"/>
              <w:szCs w:val="21"/>
            </w:rPr>
            <w:t>：</w:t>
          </w:r>
        </w:p>
        <w:p w:rsidR="003F4517" w:rsidRDefault="00CB4658">
          <w:pPr>
            <w:widowControl/>
            <w:ind w:leftChars="-119" w:left="-250" w:rightChars="-119" w:right="-250" w:firstLineChars="113" w:firstLine="238"/>
            <w:rPr>
              <w:rFonts w:ascii="华文细黑" w:eastAsia="华文细黑" w:hAnsi="华文细黑"/>
              <w:b/>
              <w:color w:val="00B0F0"/>
              <w:sz w:val="28"/>
              <w:szCs w:val="21"/>
            </w:rPr>
          </w:pP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</w: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</w: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  <w:t>Application N</w:t>
          </w:r>
          <w:r>
            <w:rPr>
              <w:rFonts w:ascii="华文细黑" w:eastAsia="华文细黑" w:hAnsi="华文细黑" w:hint="eastAsia"/>
              <w:b/>
              <w:color w:val="002060"/>
              <w:szCs w:val="21"/>
            </w:rPr>
            <w:t>o</w:t>
          </w:r>
          <w:r>
            <w:rPr>
              <w:rFonts w:ascii="华文细黑" w:eastAsia="华文细黑" w:hAnsi="华文细黑"/>
              <w:b/>
              <w:color w:val="002060"/>
              <w:szCs w:val="21"/>
            </w:rPr>
            <w:t>.</w:t>
          </w:r>
          <w:r>
            <w:t xml:space="preserve"> </w:t>
          </w:r>
        </w:p>
      </w:tc>
    </w:tr>
    <w:tr w:rsidR="003F4517">
      <w:trPr>
        <w:trHeight w:val="67"/>
      </w:trPr>
      <w:tc>
        <w:tcPr>
          <w:tcW w:w="3850" w:type="dxa"/>
          <w:vAlign w:val="center"/>
        </w:tcPr>
        <w:p w:rsidR="003F4517" w:rsidRDefault="00CB4658">
          <w:pPr>
            <w:widowControl/>
            <w:rPr>
              <w:rFonts w:ascii="华文细黑" w:eastAsia="华文细黑" w:hAnsi="华文细黑"/>
              <w:sz w:val="22"/>
              <w:szCs w:val="21"/>
            </w:rPr>
          </w:pPr>
          <w:r>
            <w:rPr>
              <w:rFonts w:ascii="华文细黑" w:eastAsia="华文细黑" w:hAnsi="华文细黑" w:hint="eastAsia"/>
              <w:sz w:val="22"/>
              <w:szCs w:val="21"/>
            </w:rPr>
            <w:t>Chemical</w:t>
          </w:r>
          <w:r>
            <w:rPr>
              <w:rFonts w:ascii="华文细黑" w:eastAsia="华文细黑" w:hAnsi="华文细黑"/>
              <w:sz w:val="22"/>
              <w:szCs w:val="21"/>
            </w:rPr>
            <w:t xml:space="preserve"> Test Application Form</w:t>
          </w:r>
        </w:p>
      </w:tc>
      <w:tc>
        <w:tcPr>
          <w:tcW w:w="5131" w:type="dxa"/>
          <w:vMerge/>
          <w:vAlign w:val="center"/>
        </w:tcPr>
        <w:p w:rsidR="003F4517" w:rsidRDefault="003F4517">
          <w:pPr>
            <w:widowControl/>
            <w:ind w:rightChars="-119" w:right="-250"/>
            <w:rPr>
              <w:rFonts w:ascii="华文细黑" w:eastAsia="华文细黑" w:hAnsi="华文细黑"/>
              <w:b/>
              <w:color w:val="00B0F0"/>
              <w:sz w:val="28"/>
              <w:szCs w:val="21"/>
            </w:rPr>
          </w:pPr>
        </w:p>
      </w:tc>
    </w:tr>
  </w:tbl>
  <w:p w:rsidR="003F4517" w:rsidRDefault="00DF28E1">
    <w:pPr>
      <w:pStyle w:val="a5"/>
      <w:pBdr>
        <w:bottom w:val="single" w:sz="6" w:space="0" w:color="auto"/>
      </w:pBdr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-513715</wp:posOffset>
          </wp:positionV>
          <wp:extent cx="909955" cy="494665"/>
          <wp:effectExtent l="0" t="0" r="4445" b="635"/>
          <wp:wrapNone/>
          <wp:docPr id="2" name="图片 2" descr="e18915eb3b78dac906ca2d3534079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18915eb3b78dac906ca2d3534079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4dR4GlfhZWf+iUN+RYKJhmCCdjMpInByxoT2ps7WCheVTF8smfxmYvlcj+KpeHfVFqWAr8Q/p8gk+C36qYwTA==" w:salt="p7d4EHEPMfOtS6QN61GKM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18"/>
    <w:rsid w:val="000236F2"/>
    <w:rsid w:val="00035129"/>
    <w:rsid w:val="00053DDB"/>
    <w:rsid w:val="000565A7"/>
    <w:rsid w:val="000623B5"/>
    <w:rsid w:val="00067A0A"/>
    <w:rsid w:val="0007409F"/>
    <w:rsid w:val="00097834"/>
    <w:rsid w:val="000A4D3F"/>
    <w:rsid w:val="000B484A"/>
    <w:rsid w:val="000D41A6"/>
    <w:rsid w:val="000E48C5"/>
    <w:rsid w:val="00102916"/>
    <w:rsid w:val="00131CFE"/>
    <w:rsid w:val="00151CF9"/>
    <w:rsid w:val="001618A7"/>
    <w:rsid w:val="00161FFC"/>
    <w:rsid w:val="00164E9D"/>
    <w:rsid w:val="0019146A"/>
    <w:rsid w:val="001B62A3"/>
    <w:rsid w:val="001D65ED"/>
    <w:rsid w:val="001D6C62"/>
    <w:rsid w:val="001E1DBE"/>
    <w:rsid w:val="001F66E4"/>
    <w:rsid w:val="00200223"/>
    <w:rsid w:val="002106B2"/>
    <w:rsid w:val="00210A19"/>
    <w:rsid w:val="002133D0"/>
    <w:rsid w:val="002215D5"/>
    <w:rsid w:val="00243363"/>
    <w:rsid w:val="002436E2"/>
    <w:rsid w:val="00250079"/>
    <w:rsid w:val="00266B75"/>
    <w:rsid w:val="00276869"/>
    <w:rsid w:val="002833B8"/>
    <w:rsid w:val="00293169"/>
    <w:rsid w:val="00297E0F"/>
    <w:rsid w:val="002A00B6"/>
    <w:rsid w:val="002E3F1E"/>
    <w:rsid w:val="002F7CDE"/>
    <w:rsid w:val="00304D94"/>
    <w:rsid w:val="0030590F"/>
    <w:rsid w:val="00307017"/>
    <w:rsid w:val="00317EC1"/>
    <w:rsid w:val="0032368E"/>
    <w:rsid w:val="00332F4D"/>
    <w:rsid w:val="00337393"/>
    <w:rsid w:val="00345204"/>
    <w:rsid w:val="00366298"/>
    <w:rsid w:val="00373B3D"/>
    <w:rsid w:val="003949F9"/>
    <w:rsid w:val="003A5812"/>
    <w:rsid w:val="003B013A"/>
    <w:rsid w:val="003B23CB"/>
    <w:rsid w:val="003E3E47"/>
    <w:rsid w:val="003E655A"/>
    <w:rsid w:val="003F4517"/>
    <w:rsid w:val="003F609E"/>
    <w:rsid w:val="00403210"/>
    <w:rsid w:val="00417EC4"/>
    <w:rsid w:val="0042325A"/>
    <w:rsid w:val="00426B1F"/>
    <w:rsid w:val="004652F3"/>
    <w:rsid w:val="00473FDD"/>
    <w:rsid w:val="00480AFB"/>
    <w:rsid w:val="00482F9E"/>
    <w:rsid w:val="00495B34"/>
    <w:rsid w:val="004A2F3C"/>
    <w:rsid w:val="004B1A69"/>
    <w:rsid w:val="004E0F9D"/>
    <w:rsid w:val="004E7DF5"/>
    <w:rsid w:val="004F27CA"/>
    <w:rsid w:val="004F36A0"/>
    <w:rsid w:val="0050216A"/>
    <w:rsid w:val="00506061"/>
    <w:rsid w:val="00513686"/>
    <w:rsid w:val="00530906"/>
    <w:rsid w:val="00535334"/>
    <w:rsid w:val="00542FC3"/>
    <w:rsid w:val="00551A1B"/>
    <w:rsid w:val="00562646"/>
    <w:rsid w:val="00565DD4"/>
    <w:rsid w:val="005724B2"/>
    <w:rsid w:val="005725AF"/>
    <w:rsid w:val="00576D3D"/>
    <w:rsid w:val="005A3AA7"/>
    <w:rsid w:val="005B2556"/>
    <w:rsid w:val="005D74E3"/>
    <w:rsid w:val="0062191E"/>
    <w:rsid w:val="00634996"/>
    <w:rsid w:val="006367EC"/>
    <w:rsid w:val="006406A1"/>
    <w:rsid w:val="006443C6"/>
    <w:rsid w:val="00644922"/>
    <w:rsid w:val="0065451C"/>
    <w:rsid w:val="0066056F"/>
    <w:rsid w:val="006823AF"/>
    <w:rsid w:val="00686A9C"/>
    <w:rsid w:val="0068761D"/>
    <w:rsid w:val="006A15FB"/>
    <w:rsid w:val="006B13A9"/>
    <w:rsid w:val="006B33EF"/>
    <w:rsid w:val="006B69C9"/>
    <w:rsid w:val="006B7C74"/>
    <w:rsid w:val="006D7DDD"/>
    <w:rsid w:val="006E176B"/>
    <w:rsid w:val="006E40DF"/>
    <w:rsid w:val="006E5A0B"/>
    <w:rsid w:val="006F4611"/>
    <w:rsid w:val="006F72FD"/>
    <w:rsid w:val="00705381"/>
    <w:rsid w:val="007230AB"/>
    <w:rsid w:val="00733B38"/>
    <w:rsid w:val="007442F2"/>
    <w:rsid w:val="007468DB"/>
    <w:rsid w:val="0076608F"/>
    <w:rsid w:val="007756A9"/>
    <w:rsid w:val="007C26C9"/>
    <w:rsid w:val="007C30C6"/>
    <w:rsid w:val="007D6E95"/>
    <w:rsid w:val="007E2F38"/>
    <w:rsid w:val="007E767A"/>
    <w:rsid w:val="008033A4"/>
    <w:rsid w:val="008079E9"/>
    <w:rsid w:val="00812632"/>
    <w:rsid w:val="008221EE"/>
    <w:rsid w:val="008374A9"/>
    <w:rsid w:val="00840CB7"/>
    <w:rsid w:val="00847FD0"/>
    <w:rsid w:val="00862E14"/>
    <w:rsid w:val="00881FB9"/>
    <w:rsid w:val="00885058"/>
    <w:rsid w:val="00886D21"/>
    <w:rsid w:val="00895268"/>
    <w:rsid w:val="008E0916"/>
    <w:rsid w:val="008F2323"/>
    <w:rsid w:val="008F7A5A"/>
    <w:rsid w:val="009027A1"/>
    <w:rsid w:val="0090522A"/>
    <w:rsid w:val="00913616"/>
    <w:rsid w:val="00920031"/>
    <w:rsid w:val="00922006"/>
    <w:rsid w:val="00927012"/>
    <w:rsid w:val="009273A3"/>
    <w:rsid w:val="00944BB7"/>
    <w:rsid w:val="00957B60"/>
    <w:rsid w:val="00967BE2"/>
    <w:rsid w:val="00987540"/>
    <w:rsid w:val="00991BAC"/>
    <w:rsid w:val="00994B82"/>
    <w:rsid w:val="009A0A72"/>
    <w:rsid w:val="009D4D24"/>
    <w:rsid w:val="009D6FB7"/>
    <w:rsid w:val="009D719F"/>
    <w:rsid w:val="009E4F77"/>
    <w:rsid w:val="009F073F"/>
    <w:rsid w:val="009F3527"/>
    <w:rsid w:val="009F454C"/>
    <w:rsid w:val="009F5C48"/>
    <w:rsid w:val="009F673B"/>
    <w:rsid w:val="00A00BED"/>
    <w:rsid w:val="00A437A0"/>
    <w:rsid w:val="00A43FF8"/>
    <w:rsid w:val="00A57563"/>
    <w:rsid w:val="00A612D8"/>
    <w:rsid w:val="00A727A9"/>
    <w:rsid w:val="00A74581"/>
    <w:rsid w:val="00A95881"/>
    <w:rsid w:val="00AB06D9"/>
    <w:rsid w:val="00AB52C0"/>
    <w:rsid w:val="00AD71AC"/>
    <w:rsid w:val="00AE22F4"/>
    <w:rsid w:val="00AE3BBE"/>
    <w:rsid w:val="00AE3CC9"/>
    <w:rsid w:val="00AF5F87"/>
    <w:rsid w:val="00B01A4C"/>
    <w:rsid w:val="00B219FF"/>
    <w:rsid w:val="00B21E12"/>
    <w:rsid w:val="00B31624"/>
    <w:rsid w:val="00B44DF2"/>
    <w:rsid w:val="00B50A6C"/>
    <w:rsid w:val="00B523E8"/>
    <w:rsid w:val="00B772D0"/>
    <w:rsid w:val="00BB0D2B"/>
    <w:rsid w:val="00BB0F39"/>
    <w:rsid w:val="00BD3C0F"/>
    <w:rsid w:val="00BF049E"/>
    <w:rsid w:val="00BF7BBF"/>
    <w:rsid w:val="00C057A3"/>
    <w:rsid w:val="00C06407"/>
    <w:rsid w:val="00C202C7"/>
    <w:rsid w:val="00C22F2B"/>
    <w:rsid w:val="00C3793E"/>
    <w:rsid w:val="00C41064"/>
    <w:rsid w:val="00C45C89"/>
    <w:rsid w:val="00C53AEB"/>
    <w:rsid w:val="00C562E4"/>
    <w:rsid w:val="00C56CCE"/>
    <w:rsid w:val="00C645AE"/>
    <w:rsid w:val="00C72E72"/>
    <w:rsid w:val="00C77426"/>
    <w:rsid w:val="00C83D9E"/>
    <w:rsid w:val="00C935F6"/>
    <w:rsid w:val="00CA0BAC"/>
    <w:rsid w:val="00CA1DF9"/>
    <w:rsid w:val="00CA684A"/>
    <w:rsid w:val="00CB00CB"/>
    <w:rsid w:val="00CB4658"/>
    <w:rsid w:val="00CC63BF"/>
    <w:rsid w:val="00CD1505"/>
    <w:rsid w:val="00CD60B7"/>
    <w:rsid w:val="00CD64E4"/>
    <w:rsid w:val="00CE2200"/>
    <w:rsid w:val="00CF50C9"/>
    <w:rsid w:val="00CF5BA5"/>
    <w:rsid w:val="00D0379B"/>
    <w:rsid w:val="00D15045"/>
    <w:rsid w:val="00D33841"/>
    <w:rsid w:val="00D45CA6"/>
    <w:rsid w:val="00D55338"/>
    <w:rsid w:val="00D71E62"/>
    <w:rsid w:val="00D71E8E"/>
    <w:rsid w:val="00D73B26"/>
    <w:rsid w:val="00DA14C0"/>
    <w:rsid w:val="00DA1DD1"/>
    <w:rsid w:val="00DA624A"/>
    <w:rsid w:val="00DB3340"/>
    <w:rsid w:val="00DC7E4B"/>
    <w:rsid w:val="00DD1536"/>
    <w:rsid w:val="00DF2421"/>
    <w:rsid w:val="00DF28E1"/>
    <w:rsid w:val="00DF65F0"/>
    <w:rsid w:val="00E04B76"/>
    <w:rsid w:val="00E07B74"/>
    <w:rsid w:val="00E3255C"/>
    <w:rsid w:val="00E357FB"/>
    <w:rsid w:val="00E424B1"/>
    <w:rsid w:val="00E462EE"/>
    <w:rsid w:val="00E568D3"/>
    <w:rsid w:val="00E71207"/>
    <w:rsid w:val="00E72918"/>
    <w:rsid w:val="00E76C7A"/>
    <w:rsid w:val="00E818BF"/>
    <w:rsid w:val="00E86F36"/>
    <w:rsid w:val="00E95A88"/>
    <w:rsid w:val="00EC171A"/>
    <w:rsid w:val="00EC2A78"/>
    <w:rsid w:val="00ED2FB7"/>
    <w:rsid w:val="00EE058A"/>
    <w:rsid w:val="00EE3E79"/>
    <w:rsid w:val="00EE5738"/>
    <w:rsid w:val="00EF3BA1"/>
    <w:rsid w:val="00F019F1"/>
    <w:rsid w:val="00F039CC"/>
    <w:rsid w:val="00F36B1E"/>
    <w:rsid w:val="00F4167B"/>
    <w:rsid w:val="00F440AB"/>
    <w:rsid w:val="00F44278"/>
    <w:rsid w:val="00F45EF7"/>
    <w:rsid w:val="00F63631"/>
    <w:rsid w:val="00F65EFC"/>
    <w:rsid w:val="00F86FD1"/>
    <w:rsid w:val="00FA5B8E"/>
    <w:rsid w:val="00FA5EC0"/>
    <w:rsid w:val="00FE7199"/>
    <w:rsid w:val="00FE7A7E"/>
    <w:rsid w:val="06423581"/>
    <w:rsid w:val="0B283B88"/>
    <w:rsid w:val="12470500"/>
    <w:rsid w:val="1B326669"/>
    <w:rsid w:val="2DB32A06"/>
    <w:rsid w:val="3E976133"/>
    <w:rsid w:val="41885AB2"/>
    <w:rsid w:val="445E7BE4"/>
    <w:rsid w:val="4483450E"/>
    <w:rsid w:val="4A36466B"/>
    <w:rsid w:val="4D7F2E45"/>
    <w:rsid w:val="509F17E8"/>
    <w:rsid w:val="556070B9"/>
    <w:rsid w:val="59865BD2"/>
    <w:rsid w:val="5F4E04B1"/>
    <w:rsid w:val="6BE430D8"/>
    <w:rsid w:val="6EF1217C"/>
    <w:rsid w:val="7205149C"/>
    <w:rsid w:val="7B3F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EEFD90E-558B-47FE-A82C-97457E9D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otnote reference"/>
    <w:basedOn w:val="a0"/>
    <w:uiPriority w:val="99"/>
    <w:semiHidden/>
    <w:unhideWhenUsed/>
    <w:qFormat/>
    <w:rPr>
      <w:vertAlign w:val="superscript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86A731-425B-4407-8652-7DB667F0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29</cp:revision>
  <cp:lastPrinted>2018-08-14T09:30:00Z</cp:lastPrinted>
  <dcterms:created xsi:type="dcterms:W3CDTF">2016-01-04T08:40:00Z</dcterms:created>
  <dcterms:modified xsi:type="dcterms:W3CDTF">2019-06-03T06:59:00Z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